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55F32944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r w:rsidR="008E5F4D" w:rsidRPr="008126FB">
        <w:rPr>
          <w:rFonts w:ascii="Arial" w:hAnsi="Arial" w:cs="Arial"/>
          <w:b/>
          <w:bCs/>
          <w:iCs/>
          <w:sz w:val="20"/>
          <w:szCs w:val="20"/>
        </w:rPr>
        <w:t>PBW.261.1.2022</w:t>
      </w:r>
      <w:r w:rsidR="008E5F4D" w:rsidRPr="008126FB">
        <w:rPr>
          <w:rFonts w:ascii="Arial" w:hAnsi="Arial" w:cs="Arial"/>
          <w:sz w:val="20"/>
          <w:szCs w:val="20"/>
        </w:rPr>
        <w:t xml:space="preserve"> </w:t>
      </w:r>
      <w:r w:rsidR="008E5F4D" w:rsidRPr="008126FB">
        <w:rPr>
          <w:rFonts w:ascii="Arial" w:hAnsi="Arial" w:cs="Arial"/>
          <w:b/>
          <w:color w:val="000000"/>
          <w:sz w:val="20"/>
          <w:szCs w:val="20"/>
          <w:lang w:eastAsia="pl-PL"/>
        </w:rPr>
        <w:t>pn.</w:t>
      </w:r>
      <w:r w:rsidR="008E5F4D" w:rsidRPr="008126FB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8E5F4D" w:rsidRPr="008126FB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„</w:t>
      </w:r>
      <w:r w:rsidR="008E5F4D" w:rsidRPr="008126FB">
        <w:rPr>
          <w:rFonts w:ascii="Arial" w:hAnsi="Arial" w:cs="Arial"/>
          <w:b/>
          <w:sz w:val="20"/>
          <w:szCs w:val="20"/>
        </w:rPr>
        <w:t>Dostawa i</w:t>
      </w:r>
      <w:r w:rsidR="008E5F4D">
        <w:rPr>
          <w:rFonts w:ascii="Arial" w:hAnsi="Arial" w:cs="Arial"/>
          <w:b/>
          <w:sz w:val="20"/>
          <w:szCs w:val="20"/>
        </w:rPr>
        <w:t> </w:t>
      </w:r>
      <w:r w:rsidR="008E5F4D" w:rsidRPr="008126FB">
        <w:rPr>
          <w:rFonts w:ascii="Arial" w:hAnsi="Arial" w:cs="Arial"/>
          <w:b/>
          <w:sz w:val="20"/>
          <w:szCs w:val="20"/>
        </w:rPr>
        <w:t>montaż mebli oraz wyposażenia w</w:t>
      </w:r>
      <w:r w:rsidR="008E5F4D">
        <w:rPr>
          <w:rFonts w:ascii="Arial" w:hAnsi="Arial" w:cs="Arial"/>
          <w:b/>
          <w:sz w:val="20"/>
          <w:szCs w:val="20"/>
        </w:rPr>
        <w:t> </w:t>
      </w:r>
      <w:r w:rsidR="008E5F4D" w:rsidRPr="008126FB">
        <w:rPr>
          <w:rFonts w:ascii="Arial" w:hAnsi="Arial" w:cs="Arial"/>
          <w:b/>
          <w:sz w:val="20"/>
          <w:szCs w:val="20"/>
        </w:rPr>
        <w:t>ramach adaptacji lokalu wielofunkcyjnego na potrzeby Filii w</w:t>
      </w:r>
      <w:r w:rsidR="008E5F4D">
        <w:rPr>
          <w:rFonts w:ascii="Arial" w:hAnsi="Arial" w:cs="Arial"/>
          <w:b/>
          <w:sz w:val="20"/>
          <w:szCs w:val="20"/>
        </w:rPr>
        <w:t> </w:t>
      </w:r>
      <w:r w:rsidR="008E5F4D" w:rsidRPr="008126FB">
        <w:rPr>
          <w:rFonts w:ascii="Arial" w:hAnsi="Arial" w:cs="Arial"/>
          <w:b/>
          <w:sz w:val="20"/>
          <w:szCs w:val="20"/>
        </w:rPr>
        <w:t>Nowym Dworze Mazowieckim Pedagogicznej Biblioteki Wojewódzkiej im. Komisji Edukacji Narodowej w Warszawie”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D9CEBD2" w14:textId="77777777" w:rsidR="00BF5145" w:rsidRPr="00BF5145" w:rsidRDefault="00BF5145" w:rsidP="00BF5145">
      <w:pPr>
        <w:pStyle w:val="Bezodstpw"/>
        <w:rPr>
          <w:rFonts w:ascii="Arial" w:hAnsi="Arial" w:cs="Arial"/>
          <w:sz w:val="20"/>
          <w:szCs w:val="20"/>
          <w:lang w:val="pl-PL"/>
        </w:rPr>
      </w:pPr>
      <w:r w:rsidRPr="00BF5145">
        <w:rPr>
          <w:rFonts w:ascii="Arial" w:hAnsi="Arial" w:cs="Arial"/>
          <w:sz w:val="20"/>
          <w:szCs w:val="20"/>
          <w:lang w:val="pl-PL"/>
        </w:rPr>
        <w:t xml:space="preserve">Pedagogiczna Biblioteka Wojewódzka </w:t>
      </w:r>
    </w:p>
    <w:p w14:paraId="080FD3E6" w14:textId="77777777" w:rsidR="00BF5145" w:rsidRPr="00BF5145" w:rsidRDefault="00BF5145" w:rsidP="00BF5145">
      <w:pPr>
        <w:pStyle w:val="Bezodstpw"/>
        <w:rPr>
          <w:rFonts w:ascii="Arial" w:hAnsi="Arial" w:cs="Arial"/>
          <w:sz w:val="20"/>
          <w:szCs w:val="20"/>
          <w:lang w:val="pl-PL"/>
        </w:rPr>
      </w:pPr>
      <w:r w:rsidRPr="00BF5145">
        <w:rPr>
          <w:rFonts w:ascii="Arial" w:hAnsi="Arial" w:cs="Arial"/>
          <w:sz w:val="20"/>
          <w:szCs w:val="20"/>
          <w:lang w:val="pl-PL"/>
        </w:rPr>
        <w:t>im. Komisji Edukacji Narodowej</w:t>
      </w:r>
    </w:p>
    <w:p w14:paraId="3EA3475D" w14:textId="6240D4BA" w:rsidR="00866F32" w:rsidRPr="00BF5145" w:rsidRDefault="00BF5145" w:rsidP="00BF5145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BF5145">
        <w:rPr>
          <w:rFonts w:ascii="Arial" w:hAnsi="Arial" w:cs="Arial"/>
          <w:sz w:val="20"/>
          <w:szCs w:val="20"/>
        </w:rPr>
        <w:t xml:space="preserve">ul. </w:t>
      </w:r>
      <w:proofErr w:type="spellStart"/>
      <w:r w:rsidRPr="00BF5145">
        <w:rPr>
          <w:rFonts w:ascii="Arial" w:hAnsi="Arial" w:cs="Arial"/>
          <w:sz w:val="20"/>
          <w:szCs w:val="20"/>
        </w:rPr>
        <w:t>Gocławska</w:t>
      </w:r>
      <w:proofErr w:type="spellEnd"/>
      <w:r w:rsidRPr="00BF5145">
        <w:rPr>
          <w:rFonts w:ascii="Arial" w:hAnsi="Arial" w:cs="Arial"/>
          <w:sz w:val="20"/>
          <w:szCs w:val="20"/>
        </w:rPr>
        <w:t xml:space="preserve"> 4, 03-810 Warszawa</w:t>
      </w:r>
      <w:r w:rsidR="00866F32" w:rsidRPr="00BF5145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20E6D" w14:textId="77777777" w:rsidR="00E309E9" w:rsidRDefault="00E309E9" w:rsidP="007D72D8">
      <w:pPr>
        <w:spacing w:after="0" w:line="240" w:lineRule="auto"/>
      </w:pPr>
      <w:r>
        <w:separator/>
      </w:r>
    </w:p>
  </w:endnote>
  <w:endnote w:type="continuationSeparator" w:id="0">
    <w:p w14:paraId="13185EA2" w14:textId="77777777" w:rsidR="00E309E9" w:rsidRDefault="00E309E9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F868A" w14:textId="77777777" w:rsidR="00E309E9" w:rsidRDefault="00E309E9" w:rsidP="007D72D8">
      <w:pPr>
        <w:spacing w:after="0" w:line="240" w:lineRule="auto"/>
      </w:pPr>
      <w:r>
        <w:separator/>
      </w:r>
    </w:p>
  </w:footnote>
  <w:footnote w:type="continuationSeparator" w:id="0">
    <w:p w14:paraId="7B63A68B" w14:textId="77777777" w:rsidR="00E309E9" w:rsidRDefault="00E309E9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D042" w14:textId="63F5CCF2" w:rsidR="007D72D8" w:rsidRDefault="007D72D8">
    <w:pPr>
      <w:pStyle w:val="Nagwek"/>
      <w:rPr>
        <w:rFonts w:hint="eastAsia"/>
      </w:rPr>
    </w:pPr>
  </w:p>
  <w:tbl>
    <w:tblPr>
      <w:tblW w:w="0" w:type="auto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123"/>
      <w:gridCol w:w="4951"/>
      <w:gridCol w:w="1998"/>
    </w:tblGrid>
    <w:tr w:rsidR="00391B83" w:rsidRPr="00391B83" w14:paraId="283A1C8F" w14:textId="77777777" w:rsidTr="00215662">
      <w:trPr>
        <w:trHeight w:hRule="exact" w:val="734"/>
      </w:trPr>
      <w:tc>
        <w:tcPr>
          <w:tcW w:w="2217" w:type="dxa"/>
        </w:tcPr>
        <w:p w14:paraId="1C5CB7CC" w14:textId="46F890A8" w:rsidR="00391B83" w:rsidRPr="00391B83" w:rsidRDefault="00391B83" w:rsidP="00391B83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Mangal"/>
              <w:b/>
              <w:color w:val="000000"/>
              <w:kern w:val="2"/>
              <w:sz w:val="48"/>
              <w:szCs w:val="48"/>
              <w:lang w:val="de-DE" w:eastAsia="zh-CN" w:bidi="hi-IN"/>
            </w:rPr>
          </w:pPr>
        </w:p>
      </w:tc>
      <w:tc>
        <w:tcPr>
          <w:tcW w:w="5170" w:type="dxa"/>
        </w:tcPr>
        <w:p w14:paraId="2C03C622" w14:textId="7A5AE84D" w:rsidR="00391B83" w:rsidRPr="00391B83" w:rsidRDefault="00391B83" w:rsidP="00391B83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Mangal"/>
              <w:b/>
              <w:color w:val="000000"/>
              <w:kern w:val="2"/>
              <w:sz w:val="52"/>
              <w:szCs w:val="52"/>
              <w:lang w:val="de-DE" w:eastAsia="zh-CN" w:bidi="hi-IN"/>
            </w:rPr>
          </w:pPr>
        </w:p>
      </w:tc>
      <w:tc>
        <w:tcPr>
          <w:tcW w:w="2086" w:type="dxa"/>
        </w:tcPr>
        <w:p w14:paraId="27D4C299" w14:textId="1D44FAEC" w:rsidR="00391B83" w:rsidRPr="00391B83" w:rsidRDefault="00391B83" w:rsidP="00391B83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ind w:right="-2886"/>
            <w:jc w:val="right"/>
            <w:rPr>
              <w:rFonts w:ascii="Times New Roman" w:eastAsia="Times New Roman" w:hAnsi="Times New Roman" w:cs="Mangal"/>
              <w:b/>
              <w:noProof/>
              <w:kern w:val="2"/>
              <w:sz w:val="52"/>
              <w:szCs w:val="52"/>
              <w:lang w:eastAsia="pl-PL" w:bidi="hi-IN"/>
            </w:rPr>
          </w:pPr>
        </w:p>
      </w:tc>
    </w:tr>
  </w:tbl>
  <w:p w14:paraId="52A81C62" w14:textId="77777777" w:rsidR="007D72D8" w:rsidRDefault="007D72D8" w:rsidP="00BF5145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810"/>
    <w:rsid w:val="000C6528"/>
    <w:rsid w:val="00114B26"/>
    <w:rsid w:val="001631AC"/>
    <w:rsid w:val="00270EB1"/>
    <w:rsid w:val="00294D4E"/>
    <w:rsid w:val="00367598"/>
    <w:rsid w:val="00391B83"/>
    <w:rsid w:val="003A2647"/>
    <w:rsid w:val="00430009"/>
    <w:rsid w:val="00566C1C"/>
    <w:rsid w:val="00600F21"/>
    <w:rsid w:val="006A7A4F"/>
    <w:rsid w:val="00701957"/>
    <w:rsid w:val="007A1F67"/>
    <w:rsid w:val="007D72D8"/>
    <w:rsid w:val="00866F32"/>
    <w:rsid w:val="00896097"/>
    <w:rsid w:val="008E5F4D"/>
    <w:rsid w:val="009F5810"/>
    <w:rsid w:val="00B55FB8"/>
    <w:rsid w:val="00BF5145"/>
    <w:rsid w:val="00E309E9"/>
    <w:rsid w:val="00E66D95"/>
    <w:rsid w:val="00EE7876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J.Kłopotowski</cp:lastModifiedBy>
  <cp:revision>4</cp:revision>
  <cp:lastPrinted>2020-03-20T08:47:00Z</cp:lastPrinted>
  <dcterms:created xsi:type="dcterms:W3CDTF">2021-09-30T09:39:00Z</dcterms:created>
  <dcterms:modified xsi:type="dcterms:W3CDTF">2022-02-01T22:38:00Z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