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C2B41" w14:textId="77777777" w:rsidR="00642AEA" w:rsidRPr="00642AEA" w:rsidRDefault="00642AEA" w:rsidP="00642AE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</w:p>
    <w:p w14:paraId="1B3455A0" w14:textId="644EC6FD" w:rsidR="00642AEA" w:rsidRPr="00642AEA" w:rsidRDefault="00642AEA" w:rsidP="00642AEA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 w:rsidRPr="00642AE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="008C7058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8</w:t>
      </w:r>
      <w:r w:rsidRPr="00642AE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maja </w:t>
      </w:r>
      <w:r w:rsidRPr="00642AEA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2023 r.</w:t>
      </w:r>
    </w:p>
    <w:p w14:paraId="41C59C17" w14:textId="15A3F18B" w:rsidR="00642AEA" w:rsidRDefault="00642AEA" w:rsidP="00642AEA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 w:rsidRPr="00642AE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110.1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6</w:t>
      </w:r>
      <w:r w:rsidRPr="00642AE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 w:rsidRPr="00642AEA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ab/>
      </w:r>
    </w:p>
    <w:p w14:paraId="5501E456" w14:textId="77777777" w:rsidR="00642AEA" w:rsidRDefault="00642AEA" w:rsidP="00642AEA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44A1AA1B" w14:textId="77777777" w:rsidR="00642AEA" w:rsidRDefault="00642AEA" w:rsidP="00642AEA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0907B91C" w14:textId="77777777" w:rsidR="00642AEA" w:rsidRDefault="00642AEA" w:rsidP="00642AEA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na wolne stanowisko kierownicze urzędnicze głównego księgowego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08551ED9" w14:textId="77777777" w:rsidR="00642AEA" w:rsidRDefault="00642AEA" w:rsidP="00642AE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448D1CBC" w14:textId="77777777" w:rsidR="00642AEA" w:rsidRDefault="00642AEA" w:rsidP="00642AEA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414EC95A" w14:textId="77777777" w:rsidR="008C7058" w:rsidRDefault="00642AEA" w:rsidP="008C7058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głównego księgowego w Wydziale Księgowości (ogłoszenie </w:t>
      </w:r>
      <w:r>
        <w:rPr>
          <w:rFonts w:eastAsia="Times New Roman" w:cstheme="minorHAnsi"/>
          <w:lang w:eastAsia="pl-PL"/>
        </w:rPr>
        <w:br/>
        <w:t>o naborze PBW.K. 110.16.2023 z dnia 03.04.2023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43A93499" w14:textId="77777777" w:rsidR="008C7058" w:rsidRDefault="008C7058" w:rsidP="008C7058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</w:p>
    <w:p w14:paraId="742BFC32" w14:textId="068F547F" w:rsidR="00642AEA" w:rsidRDefault="008C7058" w:rsidP="008C7058">
      <w:pPr>
        <w:spacing w:before="100" w:beforeAutospacing="1" w:after="100" w:afterAutospacing="1" w:line="240" w:lineRule="auto"/>
        <w:ind w:left="6372" w:firstLine="70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Dyrektor </w:t>
      </w:r>
    </w:p>
    <w:p w14:paraId="5676F6E2" w14:textId="3D34D63D" w:rsidR="00642AEA" w:rsidRDefault="00642AEA" w:rsidP="00642AEA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2CEA2B85" w14:textId="5CFF0A5A" w:rsidR="00642AEA" w:rsidRDefault="008C7058" w:rsidP="008C705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Joanna Kamińska </w:t>
      </w:r>
      <w:r w:rsidR="00642AEA">
        <w:rPr>
          <w:rFonts w:ascii="Verdana" w:hAnsi="Verdana"/>
          <w:sz w:val="20"/>
          <w:szCs w:val="20"/>
        </w:rPr>
        <w:t xml:space="preserve"> </w:t>
      </w:r>
    </w:p>
    <w:p w14:paraId="2E946AFA" w14:textId="77777777" w:rsidR="00642AEA" w:rsidRDefault="00642AEA" w:rsidP="00642AEA"/>
    <w:p w14:paraId="0ED8D49C" w14:textId="77777777" w:rsidR="00642AEA" w:rsidRDefault="00642AEA" w:rsidP="00642AE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612BB5" w14:textId="77777777" w:rsidR="00642AEA" w:rsidRDefault="00642AEA" w:rsidP="00642AE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135CC8" w14:textId="77777777" w:rsidR="00346C4E" w:rsidRDefault="00346C4E"/>
    <w:sectPr w:rsidR="00346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AEA"/>
    <w:rsid w:val="00346C4E"/>
    <w:rsid w:val="00642AEA"/>
    <w:rsid w:val="008C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FDE25"/>
  <w15:chartTrackingRefBased/>
  <w15:docId w15:val="{75B11B76-CF44-4D0E-A332-44125E7F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E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42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642A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509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3</cp:revision>
  <cp:lastPrinted>2023-05-05T10:00:00Z</cp:lastPrinted>
  <dcterms:created xsi:type="dcterms:W3CDTF">2023-05-02T11:40:00Z</dcterms:created>
  <dcterms:modified xsi:type="dcterms:W3CDTF">2023-05-05T10:00:00Z</dcterms:modified>
</cp:coreProperties>
</file>