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AB62" w14:textId="701D4820" w:rsidR="00520F93" w:rsidRPr="00520F93" w:rsidRDefault="00520F93" w:rsidP="00520F9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Pedagogiczna Biblioteka Wojewódzka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6AED7565" w14:textId="60D37653" w:rsidR="00280C37" w:rsidRDefault="00280C37" w:rsidP="00280C37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Warszawa, dnia 20 listopada 2023 r.</w:t>
      </w:r>
    </w:p>
    <w:p w14:paraId="32BD9DAD" w14:textId="3AEC3CC3" w:rsidR="00280C37" w:rsidRDefault="00280C37" w:rsidP="00280C37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110.2</w:t>
      </w:r>
      <w:r w:rsidR="00CA5B95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9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2F56D2FC" w14:textId="77777777" w:rsidR="00280C37" w:rsidRDefault="00280C37" w:rsidP="00280C37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30E8DEEC" w14:textId="77777777" w:rsidR="00280C37" w:rsidRDefault="00280C37" w:rsidP="00280C37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70BCC13F" w14:textId="77777777" w:rsidR="00280C37" w:rsidRDefault="00280C37" w:rsidP="00280C37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44E92F6" w14:textId="77777777" w:rsidR="00280C37" w:rsidRDefault="00280C37" w:rsidP="00280C37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2568B1A0" w14:textId="77777777" w:rsidR="00280C37" w:rsidRDefault="00280C37" w:rsidP="00280C37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3C72FAD3" w14:textId="6C21BB49" w:rsidR="00280C37" w:rsidRDefault="00280C37" w:rsidP="00280C37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110.2</w:t>
      </w:r>
      <w:r w:rsidR="00CA5B95">
        <w:rPr>
          <w:rFonts w:eastAsia="Times New Roman" w:cstheme="minorHAnsi"/>
          <w:lang w:eastAsia="pl-PL"/>
        </w:rPr>
        <w:t>9</w:t>
      </w:r>
      <w:r>
        <w:rPr>
          <w:rFonts w:eastAsia="Times New Roman" w:cstheme="minorHAnsi"/>
          <w:lang w:eastAsia="pl-PL"/>
        </w:rPr>
        <w:t xml:space="preserve">.2023 z dnia </w:t>
      </w:r>
      <w:r w:rsidR="00CA5B95">
        <w:rPr>
          <w:rFonts w:eastAsia="Times New Roman" w:cstheme="minorHAnsi"/>
          <w:lang w:eastAsia="pl-PL"/>
        </w:rPr>
        <w:t>25</w:t>
      </w:r>
      <w:r>
        <w:rPr>
          <w:rFonts w:eastAsia="Times New Roman" w:cstheme="minorHAnsi"/>
          <w:lang w:eastAsia="pl-PL"/>
        </w:rPr>
        <w:t>.10.2023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220D573B" w14:textId="77777777" w:rsidR="00280C37" w:rsidRDefault="00280C37" w:rsidP="00280C37">
      <w:pPr>
        <w:jc w:val="both"/>
        <w:rPr>
          <w:rFonts w:eastAsia="Times New Roman" w:cstheme="minorHAnsi"/>
          <w:lang w:eastAsia="pl-PL"/>
        </w:rPr>
      </w:pPr>
    </w:p>
    <w:p w14:paraId="74D83F75" w14:textId="77777777" w:rsidR="00280C37" w:rsidRDefault="00280C37" w:rsidP="00280C37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27076138" w14:textId="77777777" w:rsidR="00280C37" w:rsidRDefault="00280C37" w:rsidP="00280C37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6129629B" w14:textId="77777777" w:rsidR="00280C37" w:rsidRDefault="00280C37" w:rsidP="00280C37"/>
    <w:p w14:paraId="0BB8B62B" w14:textId="77777777" w:rsidR="00280C37" w:rsidRDefault="00280C37" w:rsidP="00280C37"/>
    <w:p w14:paraId="10BDA087" w14:textId="77777777" w:rsidR="00292025" w:rsidRDefault="00292025"/>
    <w:sectPr w:rsidR="00292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5024D"/>
    <w:multiLevelType w:val="hybridMultilevel"/>
    <w:tmpl w:val="2696AA44"/>
    <w:lvl w:ilvl="0" w:tplc="A1967B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37"/>
    <w:rsid w:val="00280C37"/>
    <w:rsid w:val="00292025"/>
    <w:rsid w:val="00520F93"/>
    <w:rsid w:val="00CA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B366E"/>
  <w15:chartTrackingRefBased/>
  <w15:docId w15:val="{446F6054-DE6F-4417-9421-10145DD6B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C37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80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0C37"/>
    <w:rPr>
      <w:b/>
      <w:bCs/>
    </w:rPr>
  </w:style>
  <w:style w:type="paragraph" w:styleId="Akapitzlist">
    <w:name w:val="List Paragraph"/>
    <w:basedOn w:val="Normalny"/>
    <w:uiPriority w:val="34"/>
    <w:qFormat/>
    <w:rsid w:val="00520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594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5</cp:revision>
  <dcterms:created xsi:type="dcterms:W3CDTF">2023-11-17T14:10:00Z</dcterms:created>
  <dcterms:modified xsi:type="dcterms:W3CDTF">2023-11-20T10:07:00Z</dcterms:modified>
</cp:coreProperties>
</file>