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6CF1C" w14:textId="77777777" w:rsidR="00E66723" w:rsidRDefault="00E66723" w:rsidP="00E66723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Pedagogiczna Biblioteka Wojewódzka </w:t>
      </w:r>
      <w:r>
        <w:rPr>
          <w:rFonts w:eastAsia="Times New Roman" w:cstheme="minorHAnsi"/>
          <w:lang w:eastAsia="pl-PL"/>
        </w:rPr>
        <w:br/>
        <w:t xml:space="preserve">im. Komisji Edukacji Narodowej w Warszawie </w:t>
      </w:r>
      <w:r>
        <w:rPr>
          <w:rFonts w:eastAsia="Times New Roman" w:cstheme="minorHAnsi"/>
          <w:lang w:eastAsia="pl-PL"/>
        </w:rPr>
        <w:br/>
        <w:t xml:space="preserve">ul. </w:t>
      </w:r>
      <w:proofErr w:type="spellStart"/>
      <w:r>
        <w:rPr>
          <w:rFonts w:eastAsia="Times New Roman" w:cstheme="minorHAnsi"/>
          <w:lang w:eastAsia="pl-PL"/>
        </w:rPr>
        <w:t>Gocławska</w:t>
      </w:r>
      <w:proofErr w:type="spellEnd"/>
      <w:r>
        <w:rPr>
          <w:rFonts w:eastAsia="Times New Roman" w:cstheme="minorHAnsi"/>
          <w:lang w:eastAsia="pl-PL"/>
        </w:rPr>
        <w:t xml:space="preserve"> 4 </w:t>
      </w:r>
      <w:r>
        <w:rPr>
          <w:rFonts w:eastAsia="Times New Roman" w:cstheme="minorHAnsi"/>
          <w:lang w:eastAsia="pl-PL"/>
        </w:rPr>
        <w:br/>
        <w:t xml:space="preserve">03-810 Warszawa </w:t>
      </w:r>
    </w:p>
    <w:p w14:paraId="486419EC" w14:textId="2C0E1384" w:rsidR="00E66723" w:rsidRDefault="00E66723" w:rsidP="00E66723">
      <w:pPr>
        <w:pStyle w:val="NormalnyWeb"/>
        <w:ind w:left="4956"/>
        <w:jc w:val="center"/>
        <w:rPr>
          <w:rStyle w:val="Pogrubienie"/>
          <w:rFonts w:asciiTheme="minorHAnsi" w:hAnsiTheme="minorHAnsi"/>
          <w:b w:val="0"/>
          <w:bCs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Warszawa, dnia 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3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listopada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2025 r.</w:t>
      </w:r>
    </w:p>
    <w:p w14:paraId="434347C7" w14:textId="73258644" w:rsidR="00E66723" w:rsidRDefault="00E66723" w:rsidP="00E66723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PBW.K. 110.0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9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.2025</w:t>
      </w:r>
      <w:r>
        <w:rPr>
          <w:rStyle w:val="Pogrubienie"/>
          <w:rFonts w:asciiTheme="minorHAnsi" w:hAnsiTheme="minorHAnsi" w:cstheme="minorHAnsi"/>
          <w:sz w:val="20"/>
          <w:szCs w:val="20"/>
        </w:rPr>
        <w:tab/>
      </w:r>
    </w:p>
    <w:p w14:paraId="07257D5B" w14:textId="77777777" w:rsidR="00E66723" w:rsidRDefault="00E66723" w:rsidP="00E66723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4446BA4A" w14:textId="77777777" w:rsidR="00E66723" w:rsidRDefault="00E66723" w:rsidP="00E66723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6865857E" w14:textId="77777777" w:rsidR="00E66723" w:rsidRDefault="00E66723" w:rsidP="00E66723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na wolne stanowisko urzędnicze samodzielnego referenta 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19BF2019" w14:textId="77777777" w:rsidR="00E66723" w:rsidRDefault="00E66723" w:rsidP="00E66723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543F1315" w14:textId="77777777" w:rsidR="00E66723" w:rsidRDefault="00E66723" w:rsidP="00E66723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12CBE8B8" w14:textId="65A71605" w:rsidR="00E66723" w:rsidRDefault="00E66723" w:rsidP="00E66723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samodzielnego referenta w Wydziale Księgowości (ogłoszenie </w:t>
      </w:r>
      <w:r>
        <w:rPr>
          <w:rFonts w:eastAsia="Times New Roman" w:cstheme="minorHAnsi"/>
          <w:lang w:eastAsia="pl-PL"/>
        </w:rPr>
        <w:br/>
        <w:t>o naborze PBW.K. 110.0</w:t>
      </w:r>
      <w:r>
        <w:rPr>
          <w:rFonts w:eastAsia="Times New Roman" w:cstheme="minorHAnsi"/>
          <w:lang w:eastAsia="pl-PL"/>
        </w:rPr>
        <w:t>9</w:t>
      </w:r>
      <w:r>
        <w:rPr>
          <w:rFonts w:eastAsia="Times New Roman" w:cstheme="minorHAnsi"/>
          <w:lang w:eastAsia="pl-PL"/>
        </w:rPr>
        <w:t xml:space="preserve">.2025 z dnia </w:t>
      </w:r>
      <w:r>
        <w:rPr>
          <w:rFonts w:eastAsia="Times New Roman" w:cstheme="minorHAnsi"/>
          <w:lang w:eastAsia="pl-PL"/>
        </w:rPr>
        <w:t>09</w:t>
      </w:r>
      <w:r>
        <w:rPr>
          <w:rFonts w:eastAsia="Times New Roman" w:cstheme="minorHAnsi"/>
          <w:lang w:eastAsia="pl-PL"/>
        </w:rPr>
        <w:t>.0</w:t>
      </w:r>
      <w:r>
        <w:rPr>
          <w:rFonts w:eastAsia="Times New Roman" w:cstheme="minorHAnsi"/>
          <w:lang w:eastAsia="pl-PL"/>
        </w:rPr>
        <w:t>9</w:t>
      </w:r>
      <w:r>
        <w:rPr>
          <w:rFonts w:eastAsia="Times New Roman" w:cstheme="minorHAnsi"/>
          <w:lang w:eastAsia="pl-PL"/>
        </w:rPr>
        <w:t>.2025 r.) nie został rozstrzygnięty z uwagi na to, że nie wpłynęła żadna oferta dotycząca ww. stanowiska.</w:t>
      </w:r>
      <w:r>
        <w:rPr>
          <w:rFonts w:eastAsia="Times New Roman" w:cstheme="minorHAnsi"/>
          <w:lang w:eastAsia="pl-PL"/>
        </w:rPr>
        <w:br/>
      </w:r>
    </w:p>
    <w:p w14:paraId="33AB9763" w14:textId="77777777" w:rsidR="00E66723" w:rsidRDefault="00E66723" w:rsidP="00E66723">
      <w:pPr>
        <w:rPr>
          <w:color w:val="000000" w:themeColor="text1"/>
        </w:rPr>
      </w:pPr>
    </w:p>
    <w:p w14:paraId="58DB81D0" w14:textId="77777777" w:rsidR="00E66723" w:rsidRPr="00E66723" w:rsidRDefault="00E66723" w:rsidP="00E66723">
      <w:pPr>
        <w:jc w:val="both"/>
        <w:rPr>
          <w:rFonts w:eastAsia="Times New Roman" w:cstheme="minorHAnsi"/>
          <w:color w:val="FFFFFF" w:themeColor="background1"/>
          <w:lang w:eastAsia="pl-PL"/>
        </w:rPr>
      </w:pPr>
    </w:p>
    <w:p w14:paraId="73FD6C57" w14:textId="75B8E434" w:rsidR="00E66723" w:rsidRPr="00E66723" w:rsidRDefault="00E66723" w:rsidP="00E66723">
      <w:pPr>
        <w:jc w:val="right"/>
        <w:rPr>
          <w:rFonts w:ascii="Verdana" w:hAnsi="Verdana"/>
          <w:sz w:val="20"/>
          <w:szCs w:val="20"/>
        </w:rPr>
      </w:pPr>
      <w:r w:rsidRPr="00E66723">
        <w:rPr>
          <w:rFonts w:ascii="Verdana" w:hAnsi="Verdana"/>
          <w:sz w:val="20"/>
          <w:szCs w:val="20"/>
        </w:rPr>
        <w:t>Dyrektor</w:t>
      </w:r>
    </w:p>
    <w:p w14:paraId="780FE206" w14:textId="0D7C48B1" w:rsidR="00E66723" w:rsidRPr="00E66723" w:rsidRDefault="00E66723" w:rsidP="00E66723">
      <w:pPr>
        <w:jc w:val="right"/>
        <w:rPr>
          <w:rFonts w:ascii="Verdana" w:hAnsi="Verdana"/>
          <w:sz w:val="20"/>
          <w:szCs w:val="20"/>
        </w:rPr>
      </w:pPr>
      <w:r w:rsidRPr="00E66723">
        <w:rPr>
          <w:rFonts w:ascii="Verdana" w:hAnsi="Verdana"/>
          <w:sz w:val="20"/>
          <w:szCs w:val="20"/>
        </w:rPr>
        <w:t>Pedagogicznej Biblioteki Wojewódzkiej</w:t>
      </w:r>
      <w:r w:rsidRPr="00E66723">
        <w:rPr>
          <w:rFonts w:ascii="Verdana" w:hAnsi="Verdana"/>
          <w:sz w:val="20"/>
          <w:szCs w:val="20"/>
        </w:rPr>
        <w:br/>
        <w:t xml:space="preserve">im. KEN w Warszawie </w:t>
      </w:r>
      <w:r w:rsidRPr="00E66723">
        <w:rPr>
          <w:rFonts w:ascii="Verdana" w:hAnsi="Verdana"/>
          <w:sz w:val="20"/>
          <w:szCs w:val="20"/>
        </w:rPr>
        <w:br/>
        <w:t xml:space="preserve"> </w:t>
      </w:r>
    </w:p>
    <w:p w14:paraId="145EFBBD" w14:textId="19CFE0DE" w:rsidR="00E66723" w:rsidRPr="00E66723" w:rsidRDefault="00E66723" w:rsidP="00E66723">
      <w:pPr>
        <w:jc w:val="right"/>
        <w:rPr>
          <w:rFonts w:ascii="Verdana" w:hAnsi="Verdana"/>
          <w:sz w:val="20"/>
          <w:szCs w:val="20"/>
        </w:rPr>
      </w:pPr>
      <w:r w:rsidRPr="00E66723">
        <w:rPr>
          <w:rFonts w:ascii="Verdana" w:hAnsi="Verdana"/>
          <w:sz w:val="20"/>
          <w:szCs w:val="20"/>
        </w:rPr>
        <w:t>Joanna Kamińska</w:t>
      </w:r>
    </w:p>
    <w:p w14:paraId="1AEC495E" w14:textId="77777777" w:rsidR="00E66723" w:rsidRPr="00E66723" w:rsidRDefault="00E66723" w:rsidP="00E66723"/>
    <w:p w14:paraId="059929A9" w14:textId="77777777" w:rsidR="00CC081F" w:rsidRPr="00E66723" w:rsidRDefault="00CC081F"/>
    <w:sectPr w:rsidR="00CC081F" w:rsidRPr="00E667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723"/>
    <w:rsid w:val="00CC081F"/>
    <w:rsid w:val="00E66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AC31D"/>
  <w15:chartTrackingRefBased/>
  <w15:docId w15:val="{BF7D6360-5808-4246-8BD2-6275001E2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723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66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E667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5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594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1</cp:revision>
  <cp:lastPrinted>2025-11-03T12:29:00Z</cp:lastPrinted>
  <dcterms:created xsi:type="dcterms:W3CDTF">2025-11-03T12:27:00Z</dcterms:created>
  <dcterms:modified xsi:type="dcterms:W3CDTF">2025-11-03T12:30:00Z</dcterms:modified>
</cp:coreProperties>
</file>